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8FD526" w14:textId="77777777" w:rsidR="001F4D57" w:rsidRDefault="001F4D57" w:rsidP="001F4D57">
      <w:pPr>
        <w:pStyle w:val="c1"/>
        <w:shd w:val="clear" w:color="auto" w:fill="FFFFFF"/>
        <w:spacing w:before="0" w:beforeAutospacing="0" w:after="0" w:afterAutospacing="0"/>
        <w:rPr>
          <w:rStyle w:val="c0"/>
          <w:b/>
          <w:bCs/>
          <w:color w:val="000000"/>
          <w:sz w:val="28"/>
          <w:szCs w:val="28"/>
        </w:rPr>
      </w:pPr>
    </w:p>
    <w:p w14:paraId="31AFB9DB" w14:textId="2E0E9F5E" w:rsidR="001F4D57" w:rsidRDefault="001F4D57" w:rsidP="001F4D57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b/>
          <w:bCs/>
          <w:color w:val="000000"/>
        </w:rPr>
      </w:pPr>
      <w:r w:rsidRPr="001F4D57">
        <w:rPr>
          <w:rStyle w:val="c0"/>
          <w:b/>
          <w:bCs/>
          <w:color w:val="000000"/>
        </w:rPr>
        <w:t>МБОУ «</w:t>
      </w:r>
      <w:proofErr w:type="spellStart"/>
      <w:r w:rsidRPr="001F4D57">
        <w:rPr>
          <w:rStyle w:val="c0"/>
          <w:b/>
          <w:bCs/>
          <w:color w:val="000000"/>
        </w:rPr>
        <w:t>Арылахская</w:t>
      </w:r>
      <w:proofErr w:type="spellEnd"/>
      <w:r w:rsidRPr="001F4D57">
        <w:rPr>
          <w:rStyle w:val="c0"/>
          <w:b/>
          <w:bCs/>
          <w:color w:val="000000"/>
        </w:rPr>
        <w:t xml:space="preserve"> средняя </w:t>
      </w:r>
      <w:proofErr w:type="spellStart"/>
      <w:r w:rsidRPr="001F4D57">
        <w:rPr>
          <w:rStyle w:val="c0"/>
          <w:b/>
          <w:bCs/>
          <w:color w:val="000000"/>
        </w:rPr>
        <w:t>агропрофилированная</w:t>
      </w:r>
      <w:proofErr w:type="spellEnd"/>
      <w:r w:rsidRPr="001F4D57">
        <w:rPr>
          <w:rStyle w:val="c0"/>
          <w:b/>
          <w:bCs/>
          <w:color w:val="000000"/>
        </w:rPr>
        <w:t xml:space="preserve"> общеобразовательная школа» </w:t>
      </w:r>
      <w:proofErr w:type="spellStart"/>
      <w:r w:rsidRPr="001F4D57">
        <w:rPr>
          <w:rStyle w:val="c0"/>
          <w:b/>
          <w:bCs/>
          <w:color w:val="000000"/>
        </w:rPr>
        <w:t>Верхнеколымский</w:t>
      </w:r>
      <w:proofErr w:type="spellEnd"/>
      <w:r w:rsidRPr="001F4D57">
        <w:rPr>
          <w:rStyle w:val="c0"/>
          <w:b/>
          <w:bCs/>
          <w:color w:val="000000"/>
        </w:rPr>
        <w:t xml:space="preserve"> улус (район) Республики </w:t>
      </w:r>
      <w:proofErr w:type="gramStart"/>
      <w:r w:rsidRPr="001F4D57">
        <w:rPr>
          <w:rStyle w:val="c0"/>
          <w:b/>
          <w:bCs/>
          <w:color w:val="000000"/>
        </w:rPr>
        <w:t>Саха(</w:t>
      </w:r>
      <w:proofErr w:type="gramEnd"/>
      <w:r w:rsidRPr="001F4D57">
        <w:rPr>
          <w:rStyle w:val="c0"/>
          <w:b/>
          <w:bCs/>
          <w:color w:val="000000"/>
        </w:rPr>
        <w:t>Якутия)</w:t>
      </w:r>
    </w:p>
    <w:p w14:paraId="0204B683" w14:textId="47D25240" w:rsidR="001F4D57" w:rsidRDefault="001F4D57" w:rsidP="001F4D57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color w:val="000000"/>
        </w:rPr>
      </w:pPr>
      <w:proofErr w:type="spellStart"/>
      <w:proofErr w:type="gramStart"/>
      <w:r>
        <w:rPr>
          <w:rStyle w:val="c0"/>
          <w:b/>
          <w:bCs/>
          <w:color w:val="000000"/>
        </w:rPr>
        <w:t>Направление:</w:t>
      </w:r>
      <w:r w:rsidRPr="001F4D57">
        <w:rPr>
          <w:rStyle w:val="c0"/>
          <w:color w:val="000000"/>
        </w:rPr>
        <w:t>образовательные</w:t>
      </w:r>
      <w:proofErr w:type="spellEnd"/>
      <w:proofErr w:type="gramEnd"/>
      <w:r w:rsidRPr="001F4D57">
        <w:rPr>
          <w:rStyle w:val="c0"/>
          <w:color w:val="000000"/>
        </w:rPr>
        <w:t xml:space="preserve"> технологии в дополнительном образовании.</w:t>
      </w:r>
    </w:p>
    <w:p w14:paraId="6AAA2D26" w14:textId="017A9825" w:rsidR="001F4D57" w:rsidRPr="001F4D57" w:rsidRDefault="001F4D57" w:rsidP="001F4D57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color w:val="000000"/>
        </w:rPr>
      </w:pPr>
      <w:r w:rsidRPr="001F4D57">
        <w:rPr>
          <w:rStyle w:val="c0"/>
          <w:b/>
          <w:bCs/>
          <w:color w:val="000000"/>
        </w:rPr>
        <w:t>Тема:</w:t>
      </w:r>
      <w:r>
        <w:rPr>
          <w:rStyle w:val="c0"/>
          <w:color w:val="000000"/>
        </w:rPr>
        <w:t xml:space="preserve"> патриотическое воспитание во внеурочной деятельности.</w:t>
      </w:r>
    </w:p>
    <w:p w14:paraId="5E167F1F" w14:textId="77777777" w:rsidR="001F4D57" w:rsidRPr="001F4D57" w:rsidRDefault="001F4D57" w:rsidP="001F4D57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color w:val="000000"/>
          <w:sz w:val="28"/>
          <w:szCs w:val="28"/>
        </w:rPr>
      </w:pPr>
    </w:p>
    <w:p w14:paraId="6FDF6473" w14:textId="58F1073E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000000"/>
        </w:rPr>
      </w:pPr>
      <w:r w:rsidRPr="001F4D57">
        <w:rPr>
          <w:rStyle w:val="c0"/>
          <w:b/>
          <w:bCs/>
          <w:color w:val="000000"/>
        </w:rPr>
        <w:t>Патриотизм – это любовь к Родине,</w:t>
      </w:r>
    </w:p>
    <w:p w14:paraId="681D84D0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000000"/>
        </w:rPr>
      </w:pPr>
      <w:r w:rsidRPr="001F4D57">
        <w:rPr>
          <w:rStyle w:val="c0"/>
          <w:b/>
          <w:bCs/>
          <w:color w:val="000000"/>
        </w:rPr>
        <w:t>                                                                                                            преданность своему Отечеству,</w:t>
      </w:r>
    </w:p>
    <w:p w14:paraId="4F7D1546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000000"/>
        </w:rPr>
      </w:pPr>
      <w:r w:rsidRPr="001F4D57">
        <w:rPr>
          <w:rStyle w:val="c0"/>
          <w:b/>
          <w:bCs/>
          <w:color w:val="000000"/>
        </w:rPr>
        <w:t>стремление служить его интересам и готовность,</w:t>
      </w:r>
    </w:p>
    <w:p w14:paraId="0CA605FC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000000"/>
        </w:rPr>
      </w:pPr>
      <w:r w:rsidRPr="001F4D57">
        <w:rPr>
          <w:rStyle w:val="c0"/>
          <w:b/>
          <w:bCs/>
          <w:color w:val="000000"/>
        </w:rPr>
        <w:t>                                                                                  вплоть до самопожертвования, к его защите.</w:t>
      </w:r>
    </w:p>
    <w:p w14:paraId="58404912" w14:textId="60F13813" w:rsidR="004078B1" w:rsidRPr="001F4D57" w:rsidRDefault="004078B1" w:rsidP="00C81428">
      <w:pPr>
        <w:pStyle w:val="c1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</w:rPr>
      </w:pPr>
    </w:p>
    <w:p w14:paraId="77D9DB18" w14:textId="3FA87CB9" w:rsidR="00714254" w:rsidRPr="001F4D57" w:rsidRDefault="001F4D57" w:rsidP="00C81428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Style w:val="c0"/>
          <w:color w:val="000000"/>
        </w:rPr>
      </w:pPr>
      <w:r w:rsidRPr="0098474B">
        <w:rPr>
          <w:rStyle w:val="c0"/>
          <w:b/>
          <w:bCs/>
          <w:color w:val="000000"/>
        </w:rPr>
        <w:t>Аннотация:</w:t>
      </w:r>
      <w:r>
        <w:rPr>
          <w:rStyle w:val="c0"/>
          <w:color w:val="000000"/>
        </w:rPr>
        <w:t xml:space="preserve"> п</w:t>
      </w:r>
      <w:r w:rsidR="004078B1" w:rsidRPr="001F4D57">
        <w:rPr>
          <w:rStyle w:val="c0"/>
          <w:color w:val="000000"/>
        </w:rPr>
        <w:t xml:space="preserve">атриотизм, как одна их наиболее значимых непреходящих ценностей, является фундаментом государственного здания, идеологической основой его жизнеспособности. Воспитание патриотических чувств учащихся – одна из задач нравственного воспитания, включающая в себя воспитание любви к близким людям, к школе, к родному дому, к родной улице, к родному городу и родной стране. </w:t>
      </w:r>
    </w:p>
    <w:p w14:paraId="357472FE" w14:textId="08B2FABA" w:rsidR="004078B1" w:rsidRPr="001F4D57" w:rsidRDefault="004078B1" w:rsidP="004508AA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 xml:space="preserve">Наш задача </w:t>
      </w:r>
      <w:r w:rsidR="00714254" w:rsidRPr="001F4D57">
        <w:rPr>
          <w:rStyle w:val="c0"/>
          <w:color w:val="000000"/>
        </w:rPr>
        <w:t>- создать</w:t>
      </w:r>
      <w:r w:rsidRPr="001F4D57">
        <w:rPr>
          <w:rStyle w:val="c0"/>
          <w:color w:val="000000"/>
        </w:rPr>
        <w:t xml:space="preserve"> условия для социальной адаптации учащихся через систему </w:t>
      </w:r>
      <w:r w:rsidR="00714254" w:rsidRPr="001F4D57">
        <w:rPr>
          <w:rStyle w:val="c0"/>
          <w:color w:val="000000"/>
        </w:rPr>
        <w:t>поисково-</w:t>
      </w:r>
      <w:r w:rsidRPr="001F4D57">
        <w:rPr>
          <w:rStyle w:val="c0"/>
          <w:color w:val="000000"/>
        </w:rPr>
        <w:t>краеведческо</w:t>
      </w:r>
      <w:r w:rsidR="00714254" w:rsidRPr="001F4D57">
        <w:rPr>
          <w:rStyle w:val="c0"/>
          <w:color w:val="000000"/>
        </w:rPr>
        <w:t>й работы</w:t>
      </w:r>
      <w:r w:rsidRPr="001F4D57">
        <w:rPr>
          <w:rStyle w:val="c0"/>
          <w:color w:val="000000"/>
        </w:rPr>
        <w:t xml:space="preserve"> в школе, культивировать интерес у детей и подростков к отечественной истории и культуре, формировать у подрастающего поколения духовность, нравственность, готовность и способность отдать силы и энергию на благо общества и государства. </w:t>
      </w:r>
    </w:p>
    <w:p w14:paraId="07E9C4F9" w14:textId="6FDDC95F" w:rsidR="004078B1" w:rsidRPr="001F4D57" w:rsidRDefault="004078B1" w:rsidP="004508AA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Ключевая идея воспитательной системы класса направлена на формирование активной гражданской позиции школьника. В условиях становления гражданского общества и правового государства  за основу патриотического  воспитания необходимо взять воспитание гражданских качеств, таких как: способность к инновациям, к управлению собственной жизнью и деятельностью; понимание ценности семьи и семейных отношений;  уважение к истории и традициям своего народа,  государства, любовь к  Родине  и готовность ее защищать.</w:t>
      </w:r>
    </w:p>
    <w:p w14:paraId="4CA77672" w14:textId="77777777" w:rsidR="004078B1" w:rsidRPr="001F4D57" w:rsidRDefault="004078B1" w:rsidP="000B0A76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Патриотическое воспитание – основа в системе воспитания.</w:t>
      </w:r>
    </w:p>
    <w:p w14:paraId="23CA5FA7" w14:textId="7B999052" w:rsidR="00490382" w:rsidRPr="001F4D57" w:rsidRDefault="004078B1" w:rsidP="00490382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F4D57">
        <w:rPr>
          <w:rStyle w:val="c0"/>
          <w:color w:val="000000"/>
        </w:rPr>
        <w:t xml:space="preserve">Патриотизм проявляется в поступках и в деятельности человека. Зарождаясь из любви к семье, дому, к своей «малой Родине», патриотические чувства при умелом воспитании, пройдя через целый ряд этапов на пути к своей зрелости, поднимутся до общегосударственного самосознания, до осознанной любви к своему Отечеству. </w:t>
      </w:r>
    </w:p>
    <w:p w14:paraId="5D1AFF74" w14:textId="6729112D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b/>
          <w:bCs/>
          <w:color w:val="000000"/>
        </w:rPr>
      </w:pPr>
      <w:r w:rsidRPr="001F4D57">
        <w:rPr>
          <w:rStyle w:val="c0"/>
          <w:color w:val="000000"/>
        </w:rPr>
        <w:t> </w:t>
      </w:r>
      <w:r w:rsidR="00D64414" w:rsidRPr="001F4D57">
        <w:rPr>
          <w:rStyle w:val="c0"/>
          <w:b/>
          <w:bCs/>
          <w:color w:val="000000"/>
          <w:lang w:val="en-US"/>
        </w:rPr>
        <w:t>II</w:t>
      </w:r>
      <w:r w:rsidR="00D64414" w:rsidRPr="001F4D57">
        <w:rPr>
          <w:rStyle w:val="c0"/>
          <w:b/>
          <w:bCs/>
          <w:color w:val="000000"/>
        </w:rPr>
        <w:t>. В</w:t>
      </w:r>
      <w:r w:rsidR="000B0A76" w:rsidRPr="001F4D57">
        <w:rPr>
          <w:rStyle w:val="c0"/>
          <w:b/>
          <w:bCs/>
          <w:color w:val="000000"/>
        </w:rPr>
        <w:t>неурочн</w:t>
      </w:r>
      <w:r w:rsidR="00D64414" w:rsidRPr="001F4D57">
        <w:rPr>
          <w:rStyle w:val="c0"/>
          <w:b/>
          <w:bCs/>
          <w:color w:val="000000"/>
        </w:rPr>
        <w:t>ая</w:t>
      </w:r>
      <w:r w:rsidR="000B0A76" w:rsidRPr="001F4D57">
        <w:rPr>
          <w:rStyle w:val="c0"/>
          <w:b/>
          <w:bCs/>
          <w:color w:val="000000"/>
        </w:rPr>
        <w:t xml:space="preserve"> деятельност</w:t>
      </w:r>
      <w:r w:rsidR="00D64414" w:rsidRPr="001F4D57">
        <w:rPr>
          <w:rStyle w:val="c0"/>
          <w:b/>
          <w:bCs/>
          <w:color w:val="000000"/>
        </w:rPr>
        <w:t>ь</w:t>
      </w:r>
      <w:r w:rsidR="000B0A76" w:rsidRPr="001F4D57">
        <w:rPr>
          <w:rStyle w:val="c0"/>
          <w:b/>
          <w:bCs/>
          <w:color w:val="000000"/>
        </w:rPr>
        <w:t>.</w:t>
      </w:r>
    </w:p>
    <w:p w14:paraId="2150AC6C" w14:textId="4BC1440E" w:rsidR="0069725B" w:rsidRPr="001F4D57" w:rsidRDefault="00D64414" w:rsidP="0069725B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b/>
          <w:bCs/>
          <w:color w:val="000000"/>
        </w:rPr>
      </w:pPr>
      <w:r w:rsidRPr="001F4D57">
        <w:rPr>
          <w:b/>
          <w:bCs/>
          <w:color w:val="000000"/>
          <w:lang w:val="en-US"/>
        </w:rPr>
        <w:t>II</w:t>
      </w:r>
      <w:r w:rsidRPr="001F4D57">
        <w:rPr>
          <w:b/>
          <w:bCs/>
          <w:color w:val="000000"/>
        </w:rPr>
        <w:t>.1</w:t>
      </w:r>
      <w:r w:rsidRPr="001F4D57">
        <w:rPr>
          <w:b/>
          <w:bCs/>
        </w:rPr>
        <w:t xml:space="preserve"> </w:t>
      </w:r>
      <w:r w:rsidRPr="001F4D57">
        <w:rPr>
          <w:b/>
          <w:bCs/>
          <w:color w:val="000000"/>
        </w:rPr>
        <w:t>Поисково-краеведческая работа.</w:t>
      </w:r>
    </w:p>
    <w:p w14:paraId="1C77AB69" w14:textId="77777777" w:rsidR="002A7C4A" w:rsidRPr="001F4D57" w:rsidRDefault="002A7C4A" w:rsidP="002A7C4A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Style w:val="c0"/>
          <w:color w:val="000000"/>
        </w:rPr>
      </w:pPr>
      <w:r w:rsidRPr="001F4D57">
        <w:rPr>
          <w:rStyle w:val="c0"/>
          <w:color w:val="000000"/>
        </w:rPr>
        <w:t xml:space="preserve">Одним из направлений можно считать краеведение, где ребятам предлагается изучить историю своей семьи, своего района, города. Интерес вызывают занятия, связанные с темой «Моя родословная», где ребятам предлагается вместе с родителями составить родовое древо своей семьи, собрать старые фотографии, изучить семейный архив. </w:t>
      </w:r>
    </w:p>
    <w:p w14:paraId="5FFACD26" w14:textId="0D0A08C9" w:rsidR="002A7C4A" w:rsidRPr="001F4D57" w:rsidRDefault="002A7C4A" w:rsidP="0069725B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 xml:space="preserve">У нас есть проекты «Моя семья», «Моя родословная», </w:t>
      </w:r>
      <w:r w:rsidR="004F49B1" w:rsidRPr="001F4D57">
        <w:rPr>
          <w:rStyle w:val="c0"/>
          <w:color w:val="000000"/>
        </w:rPr>
        <w:t xml:space="preserve">«Моё село», </w:t>
      </w:r>
      <w:r w:rsidRPr="001F4D57">
        <w:rPr>
          <w:rStyle w:val="c0"/>
          <w:color w:val="000000"/>
        </w:rPr>
        <w:t xml:space="preserve">«Мой прадедушка - участник ВОВ», «Я </w:t>
      </w:r>
      <w:r w:rsidR="004F49B1" w:rsidRPr="001F4D57">
        <w:rPr>
          <w:rStyle w:val="c0"/>
          <w:color w:val="000000"/>
        </w:rPr>
        <w:t xml:space="preserve">помню, я </w:t>
      </w:r>
      <w:r w:rsidRPr="001F4D57">
        <w:rPr>
          <w:rStyle w:val="c0"/>
          <w:color w:val="000000"/>
        </w:rPr>
        <w:t xml:space="preserve">горжусь». Без семьи невозможно полноценно воспитать человека. </w:t>
      </w:r>
    </w:p>
    <w:p w14:paraId="316203BC" w14:textId="231C6AEA" w:rsidR="00A73CAF" w:rsidRPr="001F4D57" w:rsidRDefault="00A73CAF" w:rsidP="00A73CAF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</w:rPr>
      </w:pPr>
      <w:r w:rsidRPr="001F4D57">
        <w:rPr>
          <w:color w:val="000000"/>
        </w:rPr>
        <w:t xml:space="preserve">С 2013 года мы выпускаем школьную </w:t>
      </w:r>
      <w:r w:rsidRPr="001F4D57">
        <w:rPr>
          <w:b/>
          <w:bCs/>
          <w:color w:val="000000"/>
        </w:rPr>
        <w:t>газету «</w:t>
      </w:r>
      <w:proofErr w:type="spellStart"/>
      <w:r w:rsidRPr="001F4D57">
        <w:rPr>
          <w:b/>
          <w:bCs/>
          <w:color w:val="000000"/>
        </w:rPr>
        <w:t>Кустук</w:t>
      </w:r>
      <w:proofErr w:type="spellEnd"/>
      <w:r w:rsidRPr="001F4D57">
        <w:rPr>
          <w:b/>
          <w:bCs/>
          <w:color w:val="000000"/>
        </w:rPr>
        <w:t>».</w:t>
      </w:r>
      <w:r w:rsidRPr="001F4D57">
        <w:rPr>
          <w:color w:val="000000"/>
        </w:rPr>
        <w:t xml:space="preserve"> Газета выпускается раз в месяц. В этой газете мы пишем все школьные новости. </w:t>
      </w:r>
      <w:r w:rsidR="000179E4" w:rsidRPr="001F4D57">
        <w:rPr>
          <w:color w:val="000000"/>
        </w:rPr>
        <w:t xml:space="preserve">Об интересных жителях нашего села.  </w:t>
      </w:r>
      <w:r w:rsidRPr="001F4D57">
        <w:rPr>
          <w:color w:val="000000"/>
        </w:rPr>
        <w:t xml:space="preserve">А </w:t>
      </w:r>
      <w:r w:rsidR="00F41C33" w:rsidRPr="001F4D57">
        <w:rPr>
          <w:color w:val="000000"/>
        </w:rPr>
        <w:t>также</w:t>
      </w:r>
      <w:r w:rsidRPr="001F4D57">
        <w:rPr>
          <w:color w:val="000000"/>
        </w:rPr>
        <w:t xml:space="preserve"> в нашей газете есть </w:t>
      </w:r>
      <w:r w:rsidRPr="00F41C33">
        <w:rPr>
          <w:b/>
          <w:bCs/>
          <w:color w:val="000000"/>
        </w:rPr>
        <w:t>рубрика «</w:t>
      </w:r>
      <w:proofErr w:type="spellStart"/>
      <w:r w:rsidRPr="00F41C33">
        <w:rPr>
          <w:b/>
          <w:bCs/>
          <w:color w:val="000000"/>
        </w:rPr>
        <w:t>Дорообо</w:t>
      </w:r>
      <w:proofErr w:type="spellEnd"/>
      <w:r w:rsidRPr="00F41C33">
        <w:rPr>
          <w:b/>
          <w:bCs/>
          <w:color w:val="000000"/>
        </w:rPr>
        <w:t xml:space="preserve">, </w:t>
      </w:r>
      <w:proofErr w:type="spellStart"/>
      <w:r w:rsidRPr="00F41C33">
        <w:rPr>
          <w:b/>
          <w:bCs/>
          <w:color w:val="000000"/>
        </w:rPr>
        <w:t>ытык</w:t>
      </w:r>
      <w:proofErr w:type="spellEnd"/>
      <w:r w:rsidRPr="00F41C33">
        <w:rPr>
          <w:b/>
          <w:bCs/>
          <w:color w:val="000000"/>
        </w:rPr>
        <w:t xml:space="preserve"> кырдьа5ас»</w:t>
      </w:r>
      <w:r w:rsidR="000179E4" w:rsidRPr="00F41C33">
        <w:rPr>
          <w:b/>
          <w:bCs/>
          <w:color w:val="000000"/>
        </w:rPr>
        <w:t>.</w:t>
      </w:r>
      <w:r w:rsidRPr="001F4D57">
        <w:rPr>
          <w:color w:val="000000"/>
        </w:rPr>
        <w:t xml:space="preserve"> Эту поисковую работу мы начали со своих ветеранов-педагогов.  А потом дальше решили брать интервью у пожилых сельчан и писать статьи об их жизни, об укладе жизни того времени, трудовую деятельность, о тружениках нашего села </w:t>
      </w:r>
      <w:proofErr w:type="spellStart"/>
      <w:r w:rsidRPr="001F4D57">
        <w:rPr>
          <w:color w:val="000000"/>
        </w:rPr>
        <w:t>и.т.д</w:t>
      </w:r>
      <w:proofErr w:type="spellEnd"/>
      <w:r w:rsidRPr="001F4D57">
        <w:rPr>
          <w:color w:val="000000"/>
        </w:rPr>
        <w:t>. Ведь именно со слов наших предков, нашего старшего поколения мы можем узнать, как возрождалось наше село. Прошло уже 8 лет, и уже многих сейчас нет в живых. И как отрадно, что мы успели у них что-то узнать, рассказать об их нелегкой жизни.</w:t>
      </w:r>
      <w:r w:rsidR="000179E4" w:rsidRPr="001F4D57">
        <w:rPr>
          <w:color w:val="000000"/>
        </w:rPr>
        <w:t xml:space="preserve"> </w:t>
      </w:r>
      <w:bookmarkStart w:id="0" w:name="_GoBack"/>
      <w:bookmarkEnd w:id="0"/>
    </w:p>
    <w:p w14:paraId="6FC6F48E" w14:textId="7AD590FD" w:rsidR="004078B1" w:rsidRPr="001F4D57" w:rsidRDefault="00A73CAF" w:rsidP="00A73CAF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Style w:val="c0"/>
          <w:color w:val="000000"/>
        </w:rPr>
      </w:pPr>
      <w:r w:rsidRPr="001F4D57">
        <w:rPr>
          <w:color w:val="000000"/>
        </w:rPr>
        <w:lastRenderedPageBreak/>
        <w:t>Именно такая преемственная работа</w:t>
      </w:r>
      <w:r w:rsidR="0085683C" w:rsidRPr="001F4D57">
        <w:rPr>
          <w:color w:val="000000"/>
        </w:rPr>
        <w:t>, рассказы н</w:t>
      </w:r>
      <w:r w:rsidRPr="001F4D57">
        <w:rPr>
          <w:color w:val="000000"/>
        </w:rPr>
        <w:t>аши предк</w:t>
      </w:r>
      <w:r w:rsidR="0085683C" w:rsidRPr="001F4D57">
        <w:rPr>
          <w:color w:val="000000"/>
        </w:rPr>
        <w:t>ов</w:t>
      </w:r>
      <w:r w:rsidRPr="001F4D57">
        <w:rPr>
          <w:color w:val="000000"/>
        </w:rPr>
        <w:t>, которые жили и трудились во благо нашей родины, своего родного поселка</w:t>
      </w:r>
      <w:r w:rsidR="0085683C" w:rsidRPr="001F4D57">
        <w:rPr>
          <w:color w:val="000000"/>
        </w:rPr>
        <w:t>, их любовь  к своей малой родине –</w:t>
      </w:r>
      <w:r w:rsidR="0085683C" w:rsidRPr="001F4D57">
        <w:t xml:space="preserve">  вот </w:t>
      </w:r>
      <w:r w:rsidR="0085683C" w:rsidRPr="001F4D57">
        <w:rPr>
          <w:color w:val="000000"/>
        </w:rPr>
        <w:t xml:space="preserve">основа патриотического воспитания.  </w:t>
      </w:r>
      <w:r w:rsidR="004078B1" w:rsidRPr="001F4D57">
        <w:rPr>
          <w:rStyle w:val="c0"/>
          <w:color w:val="000000"/>
        </w:rPr>
        <w:t>Только на основе возвышающих чувств патриотизма укрепляется любовь к Родине, Отечеству, появляется чувство ответственности за её могущество, честь, независимость, развивается достоинство личности.</w:t>
      </w:r>
    </w:p>
    <w:p w14:paraId="3C77DB00" w14:textId="6866B9E6" w:rsidR="00714254" w:rsidRPr="001F4D57" w:rsidRDefault="00D64414" w:rsidP="004508AA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В нашей школе есть историко-краеведческий музей.</w:t>
      </w:r>
      <w:r w:rsidR="00CE2DB2" w:rsidRPr="001F4D57">
        <w:rPr>
          <w:rStyle w:val="c0"/>
          <w:color w:val="000000"/>
        </w:rPr>
        <w:t xml:space="preserve"> </w:t>
      </w:r>
      <w:r w:rsidRPr="001F4D57">
        <w:rPr>
          <w:rStyle w:val="c0"/>
          <w:color w:val="000000"/>
        </w:rPr>
        <w:t xml:space="preserve"> Но, помимо этого, мы с 2019 года собираем музейные экспонаты. Их у нас немного, но есть очень интересные вещи, которыми </w:t>
      </w:r>
      <w:r w:rsidR="00CE2DB2" w:rsidRPr="001F4D57">
        <w:rPr>
          <w:rStyle w:val="c0"/>
          <w:color w:val="000000"/>
        </w:rPr>
        <w:t xml:space="preserve">очень заинтересовались дети. Гуляева </w:t>
      </w:r>
      <w:proofErr w:type="spellStart"/>
      <w:r w:rsidR="00CE2DB2" w:rsidRPr="001F4D57">
        <w:rPr>
          <w:rStyle w:val="c0"/>
          <w:color w:val="000000"/>
        </w:rPr>
        <w:t>Айыына</w:t>
      </w:r>
      <w:proofErr w:type="spellEnd"/>
      <w:r w:rsidR="00CE2DB2" w:rsidRPr="001F4D57">
        <w:rPr>
          <w:rStyle w:val="c0"/>
          <w:color w:val="000000"/>
        </w:rPr>
        <w:t xml:space="preserve"> сделала проект «История одной вещи-патефон». У патефона очень богатая история.</w:t>
      </w:r>
      <w:r w:rsidR="002A7C4A" w:rsidRPr="001F4D57">
        <w:rPr>
          <w:rStyle w:val="c0"/>
          <w:color w:val="000000"/>
        </w:rPr>
        <w:t xml:space="preserve"> Где и рассказывается в этом проекте. </w:t>
      </w:r>
    </w:p>
    <w:p w14:paraId="0F129B5D" w14:textId="77777777" w:rsidR="002A7C4A" w:rsidRPr="0098474B" w:rsidRDefault="002A7C4A" w:rsidP="002A7C4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000000"/>
        </w:rPr>
      </w:pPr>
      <w:r w:rsidRPr="0098474B">
        <w:rPr>
          <w:rStyle w:val="c0"/>
          <w:b/>
          <w:bCs/>
          <w:color w:val="000000"/>
        </w:rPr>
        <w:t>Содержание понятия «патриотизм» включает в себя:</w:t>
      </w:r>
    </w:p>
    <w:p w14:paraId="57DEFB2D" w14:textId="77777777" w:rsidR="002A7C4A" w:rsidRPr="001F4D57" w:rsidRDefault="002A7C4A" w:rsidP="002A7C4A">
      <w:pPr>
        <w:pStyle w:val="c1"/>
        <w:numPr>
          <w:ilvl w:val="0"/>
          <w:numId w:val="1"/>
        </w:numPr>
        <w:shd w:val="clear" w:color="auto" w:fill="FFFFFF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чувство привязанности к тем местам, где родился человек и вырос;</w:t>
      </w:r>
    </w:p>
    <w:p w14:paraId="2056D6A0" w14:textId="77777777" w:rsidR="002A7C4A" w:rsidRPr="001F4D57" w:rsidRDefault="002A7C4A" w:rsidP="002A7C4A">
      <w:pPr>
        <w:pStyle w:val="c1"/>
        <w:numPr>
          <w:ilvl w:val="0"/>
          <w:numId w:val="1"/>
        </w:numPr>
        <w:shd w:val="clear" w:color="auto" w:fill="FFFFFF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уважительное отношение к языку своего народа;</w:t>
      </w:r>
    </w:p>
    <w:p w14:paraId="3E747378" w14:textId="77777777" w:rsidR="002A7C4A" w:rsidRPr="001F4D57" w:rsidRDefault="002A7C4A" w:rsidP="002A7C4A">
      <w:pPr>
        <w:pStyle w:val="c1"/>
        <w:numPr>
          <w:ilvl w:val="0"/>
          <w:numId w:val="1"/>
        </w:numPr>
        <w:shd w:val="clear" w:color="auto" w:fill="FFFFFF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заботу об интересах Родины;</w:t>
      </w:r>
    </w:p>
    <w:p w14:paraId="147E970A" w14:textId="77777777" w:rsidR="002A7C4A" w:rsidRPr="001F4D57" w:rsidRDefault="002A7C4A" w:rsidP="002A7C4A">
      <w:pPr>
        <w:pStyle w:val="c1"/>
        <w:numPr>
          <w:ilvl w:val="0"/>
          <w:numId w:val="1"/>
        </w:numPr>
        <w:shd w:val="clear" w:color="auto" w:fill="FFFFFF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осознание долга перед Родиной, отстаивание её чести и достоинства;</w:t>
      </w:r>
    </w:p>
    <w:p w14:paraId="5775294E" w14:textId="77777777" w:rsidR="002A7C4A" w:rsidRPr="001F4D57" w:rsidRDefault="002A7C4A" w:rsidP="002A7C4A">
      <w:pPr>
        <w:pStyle w:val="c1"/>
        <w:numPr>
          <w:ilvl w:val="0"/>
          <w:numId w:val="1"/>
        </w:numPr>
        <w:shd w:val="clear" w:color="auto" w:fill="FFFFFF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проявление гражданских чувств;</w:t>
      </w:r>
    </w:p>
    <w:p w14:paraId="44BE8AE6" w14:textId="77777777" w:rsidR="002A7C4A" w:rsidRPr="001F4D57" w:rsidRDefault="002A7C4A" w:rsidP="002A7C4A">
      <w:pPr>
        <w:pStyle w:val="c1"/>
        <w:numPr>
          <w:ilvl w:val="0"/>
          <w:numId w:val="1"/>
        </w:numPr>
        <w:shd w:val="clear" w:color="auto" w:fill="FFFFFF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гордость за своё Отечество, за символы государства;</w:t>
      </w:r>
    </w:p>
    <w:p w14:paraId="5CE3732B" w14:textId="77777777" w:rsidR="002A7C4A" w:rsidRPr="001F4D57" w:rsidRDefault="002A7C4A" w:rsidP="002A7C4A">
      <w:pPr>
        <w:pStyle w:val="c1"/>
        <w:numPr>
          <w:ilvl w:val="0"/>
          <w:numId w:val="1"/>
        </w:numPr>
        <w:shd w:val="clear" w:color="auto" w:fill="FFFFFF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ответственность за судьбу Родины и своего народа, их будущее;</w:t>
      </w:r>
    </w:p>
    <w:p w14:paraId="1CC61BC1" w14:textId="77777777" w:rsidR="002A7C4A" w:rsidRPr="001F4D57" w:rsidRDefault="002A7C4A" w:rsidP="002A7C4A">
      <w:pPr>
        <w:pStyle w:val="c1"/>
        <w:numPr>
          <w:ilvl w:val="0"/>
          <w:numId w:val="1"/>
        </w:numPr>
        <w:shd w:val="clear" w:color="auto" w:fill="FFFFFF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уважительное отношение к историческому прошлому Родины, своего народа;</w:t>
      </w:r>
    </w:p>
    <w:p w14:paraId="53146195" w14:textId="09284188" w:rsidR="004078B1" w:rsidRPr="001F4D57" w:rsidRDefault="002A7C4A" w:rsidP="004508AA">
      <w:pPr>
        <w:pStyle w:val="c1"/>
        <w:numPr>
          <w:ilvl w:val="0"/>
          <w:numId w:val="1"/>
        </w:numPr>
        <w:shd w:val="clear" w:color="auto" w:fill="FFFFFF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гуманизм, милосердие и общечеловеческие ценности.</w:t>
      </w:r>
    </w:p>
    <w:p w14:paraId="57106913" w14:textId="5F7F99F5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  <w:r w:rsidRPr="001F4D57">
        <w:rPr>
          <w:rStyle w:val="c0"/>
          <w:color w:val="000000"/>
        </w:rPr>
        <w:t xml:space="preserve">Патриотическое воспитание юных граждан России – это воспитание </w:t>
      </w:r>
      <w:proofErr w:type="gramStart"/>
      <w:r w:rsidRPr="001F4D57">
        <w:rPr>
          <w:rStyle w:val="c0"/>
          <w:color w:val="000000"/>
        </w:rPr>
        <w:t>юных  россиян</w:t>
      </w:r>
      <w:proofErr w:type="gramEnd"/>
      <w:r w:rsidRPr="001F4D57">
        <w:rPr>
          <w:rStyle w:val="c0"/>
          <w:color w:val="000000"/>
        </w:rPr>
        <w:t xml:space="preserve">, идентифицирующих себя со своим народом и страной. Оно берет начало с приобщения ребенка к </w:t>
      </w:r>
      <w:proofErr w:type="spellStart"/>
      <w:r w:rsidRPr="001F4D57">
        <w:rPr>
          <w:rStyle w:val="c0"/>
          <w:color w:val="000000"/>
        </w:rPr>
        <w:t>историко</w:t>
      </w:r>
      <w:proofErr w:type="spellEnd"/>
      <w:r w:rsidRPr="001F4D57">
        <w:rPr>
          <w:rStyle w:val="c0"/>
          <w:color w:val="000000"/>
        </w:rPr>
        <w:t xml:space="preserve"> – культурным традициям родного края. На этом этапе формируется своеобразная «корневая система» личности, ориентирующая ее на такие ценности как: </w:t>
      </w:r>
      <w:r w:rsidR="00021403" w:rsidRPr="001F4D57">
        <w:rPr>
          <w:rStyle w:val="c0"/>
          <w:color w:val="000000"/>
        </w:rPr>
        <w:t>семья</w:t>
      </w:r>
      <w:r w:rsidRPr="001F4D57">
        <w:rPr>
          <w:rStyle w:val="c0"/>
          <w:color w:val="000000"/>
        </w:rPr>
        <w:t xml:space="preserve">, </w:t>
      </w:r>
      <w:r w:rsidR="00021403" w:rsidRPr="001F4D57">
        <w:rPr>
          <w:rStyle w:val="c0"/>
          <w:color w:val="000000"/>
        </w:rPr>
        <w:t>народ</w:t>
      </w:r>
      <w:r w:rsidRPr="001F4D57">
        <w:rPr>
          <w:rStyle w:val="c0"/>
          <w:color w:val="000000"/>
        </w:rPr>
        <w:t xml:space="preserve">, </w:t>
      </w:r>
      <w:r w:rsidR="00021403" w:rsidRPr="001F4D57">
        <w:rPr>
          <w:rStyle w:val="c0"/>
          <w:color w:val="000000"/>
        </w:rPr>
        <w:t>родной край</w:t>
      </w:r>
      <w:r w:rsidRPr="001F4D57">
        <w:rPr>
          <w:rStyle w:val="c0"/>
          <w:color w:val="000000"/>
        </w:rPr>
        <w:t xml:space="preserve">, </w:t>
      </w:r>
      <w:r w:rsidR="00021403" w:rsidRPr="001F4D57">
        <w:rPr>
          <w:rStyle w:val="c0"/>
          <w:color w:val="000000"/>
        </w:rPr>
        <w:t>Отчизна</w:t>
      </w:r>
      <w:r w:rsidRPr="001F4D57">
        <w:rPr>
          <w:rStyle w:val="c0"/>
          <w:color w:val="000000"/>
        </w:rPr>
        <w:t xml:space="preserve"> и не </w:t>
      </w:r>
      <w:proofErr w:type="gramStart"/>
      <w:r w:rsidRPr="001F4D57">
        <w:rPr>
          <w:rStyle w:val="c0"/>
          <w:color w:val="000000"/>
        </w:rPr>
        <w:t>позволяющая  противоречить</w:t>
      </w:r>
      <w:proofErr w:type="gramEnd"/>
      <w:r w:rsidRPr="001F4D57">
        <w:rPr>
          <w:rStyle w:val="c0"/>
          <w:color w:val="000000"/>
        </w:rPr>
        <w:t xml:space="preserve"> принципу: «Где хорошо, там и Родина».</w:t>
      </w:r>
    </w:p>
    <w:p w14:paraId="3D4226F8" w14:textId="77777777" w:rsidR="008F4A9A" w:rsidRPr="001F4D57" w:rsidRDefault="008F4A9A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</w:rPr>
      </w:pPr>
    </w:p>
    <w:p w14:paraId="357D5AFC" w14:textId="10850C74" w:rsidR="00656B5B" w:rsidRPr="001F4D57" w:rsidRDefault="004A2D76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lang w:val="sah-RU"/>
        </w:rPr>
      </w:pPr>
      <w:r w:rsidRPr="001F4D57">
        <w:rPr>
          <w:color w:val="000000"/>
          <w:lang w:val="en-US"/>
        </w:rPr>
        <w:t>II</w:t>
      </w:r>
      <w:r w:rsidRPr="001F4D57">
        <w:rPr>
          <w:color w:val="000000"/>
        </w:rPr>
        <w:t xml:space="preserve">.2 </w:t>
      </w:r>
      <w:r w:rsidRPr="001F4D57">
        <w:rPr>
          <w:b/>
          <w:bCs/>
          <w:color w:val="000000"/>
          <w:lang w:val="sah-RU"/>
        </w:rPr>
        <w:t>Формы работы по патриотическому воспитанию</w:t>
      </w:r>
    </w:p>
    <w:p w14:paraId="7107132D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Патриотическое воспитание учащихся через участие в мероприятиях различных уровней:</w:t>
      </w:r>
    </w:p>
    <w:p w14:paraId="37778F72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 акции;</w:t>
      </w:r>
    </w:p>
    <w:p w14:paraId="00C6EA0D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 выставки;</w:t>
      </w:r>
    </w:p>
    <w:p w14:paraId="6A0D9BD5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 конкурсы;</w:t>
      </w:r>
    </w:p>
    <w:p w14:paraId="2720338A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 экскурсии;</w:t>
      </w:r>
    </w:p>
    <w:p w14:paraId="19660F6D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-месячники;</w:t>
      </w:r>
    </w:p>
    <w:p w14:paraId="7B6A775A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 работа с ветеранами и многое другое.</w:t>
      </w:r>
    </w:p>
    <w:p w14:paraId="4814A311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Патриотическое воспитание учащихся через систему классных часов:</w:t>
      </w:r>
    </w:p>
    <w:p w14:paraId="5AC0A8DA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-изучение государственной символики России;</w:t>
      </w:r>
    </w:p>
    <w:p w14:paraId="2C1A9FB1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-уроки мужества;</w:t>
      </w:r>
    </w:p>
    <w:p w14:paraId="146D23BE" w14:textId="28508809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 встречи с ветеранами;</w:t>
      </w:r>
    </w:p>
    <w:p w14:paraId="3A00ECB7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 xml:space="preserve">-беседы, </w:t>
      </w:r>
      <w:proofErr w:type="gramStart"/>
      <w:r w:rsidRPr="001F4D57">
        <w:rPr>
          <w:rStyle w:val="c0"/>
          <w:color w:val="000000"/>
        </w:rPr>
        <w:t>посвященные  чествованию</w:t>
      </w:r>
      <w:proofErr w:type="gramEnd"/>
      <w:r w:rsidRPr="001F4D57">
        <w:rPr>
          <w:rStyle w:val="c0"/>
          <w:color w:val="000000"/>
        </w:rPr>
        <w:t xml:space="preserve"> памятных дат, дней воинской славы;</w:t>
      </w:r>
    </w:p>
    <w:p w14:paraId="50860744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-классные часы, посвященные Дню пожилого человека, Дню защитника Отечества, Дню матери и другие мероприятия.</w:t>
      </w:r>
    </w:p>
    <w:p w14:paraId="40D18CED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Патриотическое воспитание учащихся через систему дополнительного образования:</w:t>
      </w:r>
    </w:p>
    <w:p w14:paraId="4218360A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- участие в различных конкурсах, выставках по патриотической направленности.</w:t>
      </w:r>
    </w:p>
    <w:p w14:paraId="35DE0496" w14:textId="32148593" w:rsidR="004078B1" w:rsidRPr="001F4D57" w:rsidRDefault="004A2D76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b/>
          <w:bCs/>
          <w:color w:val="000000"/>
          <w:lang w:val="en-US"/>
        </w:rPr>
        <w:t>III</w:t>
      </w:r>
      <w:r w:rsidRPr="001F4D57">
        <w:rPr>
          <w:rStyle w:val="c0"/>
          <w:b/>
          <w:bCs/>
          <w:color w:val="000000"/>
        </w:rPr>
        <w:t>.</w:t>
      </w:r>
      <w:r w:rsidR="004078B1" w:rsidRPr="001F4D57">
        <w:rPr>
          <w:rStyle w:val="c0"/>
          <w:b/>
          <w:bCs/>
          <w:color w:val="000000"/>
        </w:rPr>
        <w:t xml:space="preserve"> </w:t>
      </w:r>
      <w:r w:rsidRPr="001F4D57">
        <w:rPr>
          <w:rStyle w:val="c0"/>
          <w:b/>
          <w:bCs/>
          <w:color w:val="000000"/>
        </w:rPr>
        <w:t>Заключение.</w:t>
      </w:r>
    </w:p>
    <w:p w14:paraId="2162B800" w14:textId="77777777" w:rsidR="004078B1" w:rsidRPr="001F4D57" w:rsidRDefault="004078B1" w:rsidP="0069725B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 xml:space="preserve">Эффективное патриотическое воспитание юных россиян сегодня – это путь к духовному возрождению общества, восстановлению величия страны в сознании людей. Результативность такого воспитания </w:t>
      </w:r>
      <w:proofErr w:type="gramStart"/>
      <w:r w:rsidRPr="001F4D57">
        <w:rPr>
          <w:rStyle w:val="c0"/>
          <w:color w:val="000000"/>
        </w:rPr>
        <w:t>проявляется  в</w:t>
      </w:r>
      <w:proofErr w:type="gramEnd"/>
      <w:r w:rsidRPr="001F4D57">
        <w:rPr>
          <w:rStyle w:val="c0"/>
          <w:color w:val="000000"/>
        </w:rPr>
        <w:t xml:space="preserve"> системе отношений ребенка к действительности, его творческой самоотдаче. Показатель его действительности – убежденность, патриотическая направленность поступков и всей жизни воспитанников.</w:t>
      </w:r>
    </w:p>
    <w:p w14:paraId="6254C90A" w14:textId="5B160751" w:rsidR="000A7694" w:rsidRPr="0098474B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F4D57">
        <w:rPr>
          <w:rStyle w:val="c0"/>
          <w:color w:val="000000"/>
        </w:rPr>
        <w:lastRenderedPageBreak/>
        <w:t>Результативность работы школы по патриотическому воспитанию измеряется степенью готовности и стремлением школьников к выполнению своего гражданского и патриотического долга, их умением и желанием сочетать общественные и личные интересы, реальным вкладом, вносимым ими в дело процветания Отечества , родного края и малой родины.</w:t>
      </w:r>
    </w:p>
    <w:p w14:paraId="16607210" w14:textId="77777777" w:rsidR="004508AA" w:rsidRPr="001F4D57" w:rsidRDefault="004508AA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</w:p>
    <w:p w14:paraId="32BF6C73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b/>
          <w:bCs/>
          <w:color w:val="000000"/>
        </w:rPr>
        <w:t>ИСПОЛЬЗОВАННАЯ ЛИТЕРАТУРА:</w:t>
      </w:r>
    </w:p>
    <w:p w14:paraId="74B0410E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1.Бондаревская, Е.В. Воспитание как возрождение гражданина, человека культуры и нравственности. - Ростов-на-Дону;1993. –Ч.1. – С. 11-42.</w:t>
      </w:r>
    </w:p>
    <w:p w14:paraId="28BCA8A7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>2. Интернет – ресурсы: Государственная программа «Патриотическое воспитание граждан Российской Федерации на 2006 – 2010 годы».</w:t>
      </w:r>
    </w:p>
    <w:p w14:paraId="689EDE2A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 xml:space="preserve">3. </w:t>
      </w:r>
      <w:proofErr w:type="spellStart"/>
      <w:r w:rsidRPr="001F4D57">
        <w:rPr>
          <w:rStyle w:val="c0"/>
          <w:color w:val="000000"/>
        </w:rPr>
        <w:t>Караковский</w:t>
      </w:r>
      <w:proofErr w:type="spellEnd"/>
      <w:r w:rsidRPr="001F4D57">
        <w:rPr>
          <w:rStyle w:val="c0"/>
          <w:color w:val="000000"/>
        </w:rPr>
        <w:t>, В.А. Воспитай гражданина.  – М., 1987. – С. 8-20.</w:t>
      </w:r>
    </w:p>
    <w:p w14:paraId="31BDE6BF" w14:textId="77777777" w:rsidR="004078B1" w:rsidRPr="001F4D57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 xml:space="preserve">4. </w:t>
      </w:r>
      <w:proofErr w:type="spellStart"/>
      <w:r w:rsidRPr="001F4D57">
        <w:rPr>
          <w:rStyle w:val="c0"/>
          <w:color w:val="000000"/>
        </w:rPr>
        <w:t>Пашкович</w:t>
      </w:r>
      <w:proofErr w:type="spellEnd"/>
      <w:r w:rsidRPr="001F4D57">
        <w:rPr>
          <w:rStyle w:val="c0"/>
          <w:color w:val="000000"/>
        </w:rPr>
        <w:t>. И.А. Патриотическое воспитание: система работы. – Волгоград; 2006 г.</w:t>
      </w:r>
    </w:p>
    <w:p w14:paraId="1F4BC1D7" w14:textId="385807D5" w:rsidR="00BE5CCC" w:rsidRPr="00BE5CCC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rFonts w:ascii="Arial" w:hAnsi="Arial" w:cs="Arial"/>
          <w:color w:val="000000"/>
        </w:rPr>
      </w:pPr>
      <w:r w:rsidRPr="001F4D57">
        <w:rPr>
          <w:rStyle w:val="c0"/>
          <w:color w:val="000000"/>
        </w:rPr>
        <w:t xml:space="preserve">5. </w:t>
      </w:r>
      <w:proofErr w:type="spellStart"/>
      <w:r w:rsidRPr="001F4D57">
        <w:rPr>
          <w:rStyle w:val="c0"/>
          <w:color w:val="000000"/>
        </w:rPr>
        <w:t>Тисленкова</w:t>
      </w:r>
      <w:proofErr w:type="spellEnd"/>
      <w:r w:rsidRPr="001F4D57">
        <w:rPr>
          <w:rStyle w:val="c0"/>
          <w:color w:val="000000"/>
        </w:rPr>
        <w:t xml:space="preserve">, И.А. </w:t>
      </w:r>
      <w:proofErr w:type="spellStart"/>
      <w:r w:rsidRPr="001F4D57">
        <w:rPr>
          <w:rStyle w:val="c0"/>
          <w:color w:val="000000"/>
        </w:rPr>
        <w:t>Гражданско</w:t>
      </w:r>
      <w:proofErr w:type="spellEnd"/>
      <w:r w:rsidRPr="001F4D57">
        <w:rPr>
          <w:rStyle w:val="c0"/>
          <w:color w:val="000000"/>
        </w:rPr>
        <w:t xml:space="preserve"> – патриотическое воспитание в 6 – 7 классах. – Волгоград; 2006г.</w:t>
      </w:r>
    </w:p>
    <w:p w14:paraId="2E52F572" w14:textId="77777777" w:rsidR="00E53F5E" w:rsidRDefault="00E53F5E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14:paraId="7AF01A27" w14:textId="138320B4" w:rsidR="004078B1" w:rsidRDefault="004078B1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 w:rsidRPr="000B0A76">
        <w:rPr>
          <w:rStyle w:val="c0"/>
          <w:color w:val="000000"/>
          <w:sz w:val="28"/>
          <w:szCs w:val="28"/>
        </w:rPr>
        <w:t>Приложение № 1</w:t>
      </w:r>
    </w:p>
    <w:p w14:paraId="288A5376" w14:textId="7D9EA51B" w:rsidR="004508AA" w:rsidRPr="000B0A76" w:rsidRDefault="004508AA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</w:p>
    <w:p w14:paraId="682855E8" w14:textId="6E8B330A" w:rsidR="004078B1" w:rsidRPr="000B0A76" w:rsidRDefault="004508AA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 w:rsidRPr="004508AA"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anchor distT="0" distB="0" distL="114300" distR="114300" simplePos="0" relativeHeight="251658240" behindDoc="0" locked="0" layoutInCell="1" allowOverlap="1" wp14:anchorId="383EB99F" wp14:editId="47C1B5B1">
            <wp:simplePos x="0" y="0"/>
            <wp:positionH relativeFrom="column">
              <wp:posOffset>2453640</wp:posOffset>
            </wp:positionH>
            <wp:positionV relativeFrom="paragraph">
              <wp:posOffset>8890</wp:posOffset>
            </wp:positionV>
            <wp:extent cx="2200910" cy="1238250"/>
            <wp:effectExtent l="0" t="0" r="889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78B1" w:rsidRPr="000B0A76">
        <w:rPr>
          <w:rStyle w:val="c0"/>
          <w:color w:val="000000"/>
          <w:sz w:val="28"/>
          <w:szCs w:val="28"/>
        </w:rPr>
        <w:t> </w:t>
      </w:r>
      <w:r w:rsidRPr="004508AA">
        <w:rPr>
          <w:rStyle w:val="c0"/>
          <w:noProof/>
          <w:color w:val="000000"/>
          <w:sz w:val="28"/>
          <w:szCs w:val="28"/>
        </w:rPr>
        <w:drawing>
          <wp:inline distT="0" distB="0" distL="0" distR="0" wp14:anchorId="52C6AB16" wp14:editId="64C5C8A7">
            <wp:extent cx="1733550" cy="130016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51693" cy="131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08AA"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t xml:space="preserve"> </w:t>
      </w:r>
    </w:p>
    <w:p w14:paraId="4769F95D" w14:textId="77777777" w:rsidR="009A2858" w:rsidRDefault="009A2858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 w:rsidRPr="009A2858">
        <w:rPr>
          <w:rStyle w:val="c0"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34B3DF45" wp14:editId="4652480B">
            <wp:simplePos x="0" y="0"/>
            <wp:positionH relativeFrom="column">
              <wp:posOffset>2663190</wp:posOffset>
            </wp:positionH>
            <wp:positionV relativeFrom="paragraph">
              <wp:posOffset>2652395</wp:posOffset>
            </wp:positionV>
            <wp:extent cx="1931670" cy="108585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167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49B1">
        <w:rPr>
          <w:rStyle w:val="c0"/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3621B30F" wp14:editId="73A1DCF5">
            <wp:simplePos x="0" y="0"/>
            <wp:positionH relativeFrom="column">
              <wp:posOffset>2595880</wp:posOffset>
            </wp:positionH>
            <wp:positionV relativeFrom="paragraph">
              <wp:posOffset>1385570</wp:posOffset>
            </wp:positionV>
            <wp:extent cx="1998345" cy="1123950"/>
            <wp:effectExtent l="0" t="0" r="190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834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49B1" w:rsidRPr="004F49B1">
        <w:rPr>
          <w:rStyle w:val="c0"/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1F7A9B8C" wp14:editId="17D4E25B">
            <wp:simplePos x="0" y="0"/>
            <wp:positionH relativeFrom="column">
              <wp:posOffset>2491740</wp:posOffset>
            </wp:positionH>
            <wp:positionV relativeFrom="paragraph">
              <wp:posOffset>45085</wp:posOffset>
            </wp:positionV>
            <wp:extent cx="2095500" cy="1177925"/>
            <wp:effectExtent l="0" t="0" r="0" b="317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17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78B1" w:rsidRPr="000B0A76">
        <w:rPr>
          <w:rStyle w:val="c0"/>
          <w:color w:val="000000"/>
          <w:sz w:val="28"/>
          <w:szCs w:val="28"/>
        </w:rPr>
        <w:t> </w:t>
      </w:r>
      <w:r w:rsidRPr="009A2858">
        <w:rPr>
          <w:rStyle w:val="c0"/>
          <w:noProof/>
          <w:color w:val="000000"/>
          <w:sz w:val="28"/>
          <w:szCs w:val="28"/>
        </w:rPr>
        <w:drawing>
          <wp:inline distT="0" distB="0" distL="0" distR="0" wp14:anchorId="6A110C07" wp14:editId="5C8E4CC8">
            <wp:extent cx="1762125" cy="132159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67351" cy="1325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F21C8" w14:textId="1ED41021" w:rsidR="00E53F5E" w:rsidRDefault="009A2858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</w:pPr>
      <w:r w:rsidRPr="009A2858">
        <w:rPr>
          <w:rStyle w:val="c0"/>
          <w:noProof/>
          <w:color w:val="000000"/>
          <w:sz w:val="28"/>
          <w:szCs w:val="28"/>
        </w:rPr>
        <w:drawing>
          <wp:inline distT="0" distB="0" distL="0" distR="0" wp14:anchorId="147A8CFA" wp14:editId="459DADA6">
            <wp:extent cx="1752600" cy="13144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57381" cy="1318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3F5E" w:rsidRPr="00E53F5E"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t xml:space="preserve"> </w:t>
      </w:r>
      <w:r w:rsidR="00E53F5E" w:rsidRPr="00E53F5E"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00201062" wp14:editId="434C4055">
            <wp:extent cx="2247900" cy="16859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2265580" cy="169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15A59" w14:textId="183BC5E9" w:rsidR="004078B1" w:rsidRDefault="009A2858" w:rsidP="001C412A">
      <w:pPr>
        <w:pStyle w:val="c1"/>
        <w:shd w:val="clear" w:color="auto" w:fill="FFFFFF"/>
        <w:spacing w:before="0" w:beforeAutospacing="0" w:after="0" w:afterAutospacing="0"/>
        <w:jc w:val="both"/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</w:pPr>
      <w:r w:rsidRPr="009A2858"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lastRenderedPageBreak/>
        <w:t xml:space="preserve"> </w:t>
      </w:r>
    </w:p>
    <w:p w14:paraId="57059FF1" w14:textId="2AB4CD98" w:rsidR="004329AF" w:rsidRPr="004329AF" w:rsidRDefault="00595F29" w:rsidP="004329AF">
      <w:pPr>
        <w:rPr>
          <w:lang w:eastAsia="ru-RU"/>
        </w:rPr>
      </w:pPr>
      <w:r w:rsidRPr="00595F29">
        <w:rPr>
          <w:lang w:eastAsia="ru-RU"/>
        </w:rPr>
        <w:drawing>
          <wp:anchor distT="0" distB="0" distL="114300" distR="114300" simplePos="0" relativeHeight="251666432" behindDoc="0" locked="0" layoutInCell="1" allowOverlap="1" wp14:anchorId="64E7063F" wp14:editId="6E2FF783">
            <wp:simplePos x="0" y="0"/>
            <wp:positionH relativeFrom="column">
              <wp:posOffset>2949575</wp:posOffset>
            </wp:positionH>
            <wp:positionV relativeFrom="paragraph">
              <wp:posOffset>10160</wp:posOffset>
            </wp:positionV>
            <wp:extent cx="2472055" cy="1390650"/>
            <wp:effectExtent l="0" t="0" r="4445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205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9B1">
        <w:rPr>
          <w:rStyle w:val="c0"/>
          <w:noProof/>
          <w:color w:val="000000"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2AF30DEF" wp14:editId="127D1ED6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2556510" cy="1438275"/>
            <wp:effectExtent l="0" t="0" r="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51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673171" w14:textId="5249840A" w:rsidR="004329AF" w:rsidRPr="004329AF" w:rsidRDefault="004329AF" w:rsidP="004329AF">
      <w:pPr>
        <w:rPr>
          <w:lang w:eastAsia="ru-RU"/>
        </w:rPr>
      </w:pPr>
    </w:p>
    <w:p w14:paraId="08B4C88E" w14:textId="1A7E932E" w:rsidR="004329AF" w:rsidRDefault="004329AF" w:rsidP="004329AF">
      <w:pPr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14:paraId="04E109E8" w14:textId="1269CB2C" w:rsidR="004329AF" w:rsidRDefault="004329AF" w:rsidP="004329AF">
      <w:pPr>
        <w:tabs>
          <w:tab w:val="left" w:pos="5295"/>
        </w:tabs>
        <w:rPr>
          <w:lang w:eastAsia="ru-RU"/>
        </w:rPr>
      </w:pPr>
      <w:r>
        <w:rPr>
          <w:lang w:eastAsia="ru-RU"/>
        </w:rPr>
        <w:tab/>
      </w:r>
    </w:p>
    <w:p w14:paraId="345D4F58" w14:textId="77777777" w:rsidR="00595F29" w:rsidRDefault="00595F29" w:rsidP="004329AF">
      <w:pPr>
        <w:tabs>
          <w:tab w:val="left" w:pos="5295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14:paraId="3FF8009E" w14:textId="5077FC27" w:rsidR="00595F29" w:rsidRDefault="00595F29" w:rsidP="004329AF">
      <w:pPr>
        <w:tabs>
          <w:tab w:val="left" w:pos="5295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595F29"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 wp14:anchorId="26115204" wp14:editId="305E12EC">
            <wp:extent cx="2514600" cy="141441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30829" cy="1423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C9502" w14:textId="77777777" w:rsidR="00595F29" w:rsidRDefault="00595F29" w:rsidP="004329AF">
      <w:pPr>
        <w:tabs>
          <w:tab w:val="left" w:pos="5295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14:paraId="7FA421D6" w14:textId="283C7B8D" w:rsidR="004329AF" w:rsidRPr="00EA2E70" w:rsidRDefault="004329AF" w:rsidP="004329AF">
      <w:pPr>
        <w:tabs>
          <w:tab w:val="left" w:pos="5295"/>
        </w:tabs>
        <w:rPr>
          <w:rFonts w:ascii="Times New Roman" w:hAnsi="Times New Roman" w:cs="Times New Roman"/>
          <w:sz w:val="28"/>
          <w:szCs w:val="28"/>
          <w:lang w:eastAsia="ru-RU"/>
        </w:rPr>
      </w:pPr>
      <w:r w:rsidRPr="00EA2E70">
        <w:rPr>
          <w:rFonts w:ascii="Times New Roman" w:hAnsi="Times New Roman" w:cs="Times New Roman"/>
          <w:sz w:val="28"/>
          <w:szCs w:val="28"/>
          <w:lang w:eastAsia="ru-RU"/>
        </w:rPr>
        <w:t>Приложение №2</w:t>
      </w:r>
    </w:p>
    <w:p w14:paraId="22208489" w14:textId="03AE9CD9" w:rsidR="004329AF" w:rsidRDefault="004329AF" w:rsidP="004329AF">
      <w:pPr>
        <w:tabs>
          <w:tab w:val="left" w:pos="5295"/>
        </w:tabs>
        <w:ind w:left="-709" w:firstLine="709"/>
        <w:rPr>
          <w:lang w:eastAsia="ru-RU"/>
        </w:rPr>
      </w:pPr>
      <w:r>
        <w:rPr>
          <w:noProof/>
        </w:rPr>
        <w:drawing>
          <wp:inline distT="0" distB="0" distL="0" distR="0" wp14:anchorId="7F1AC345" wp14:editId="562A0EEE">
            <wp:extent cx="2767834" cy="38385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758" cy="384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F96695" wp14:editId="46E12650">
            <wp:extent cx="2822778" cy="39147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217" cy="3918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3EA86" w14:textId="4FDF9AB6" w:rsidR="004329AF" w:rsidRDefault="004329AF" w:rsidP="004329AF">
      <w:pPr>
        <w:tabs>
          <w:tab w:val="left" w:pos="5295"/>
        </w:tabs>
        <w:ind w:left="-709" w:firstLine="709"/>
        <w:rPr>
          <w:rFonts w:ascii="Times New Roman" w:hAnsi="Times New Roman" w:cs="Times New Roman"/>
          <w:lang w:eastAsia="ru-RU"/>
        </w:rPr>
      </w:pPr>
      <w:r w:rsidRPr="004329AF">
        <w:rPr>
          <w:rFonts w:ascii="Times New Roman" w:hAnsi="Times New Roman" w:cs="Times New Roman"/>
          <w:lang w:eastAsia="ru-RU"/>
        </w:rPr>
        <w:t xml:space="preserve">Газета 2013 выпуска </w:t>
      </w:r>
    </w:p>
    <w:p w14:paraId="503F0D03" w14:textId="18589703" w:rsidR="004329AF" w:rsidRDefault="004329AF" w:rsidP="004329AF">
      <w:pPr>
        <w:tabs>
          <w:tab w:val="left" w:pos="5295"/>
        </w:tabs>
        <w:ind w:left="-709" w:firstLine="709"/>
        <w:rPr>
          <w:noProof/>
        </w:rPr>
      </w:pPr>
      <w:r>
        <w:rPr>
          <w:noProof/>
        </w:rPr>
        <w:lastRenderedPageBreak/>
        <w:drawing>
          <wp:inline distT="0" distB="0" distL="0" distR="0" wp14:anchorId="6DCD1DAB" wp14:editId="409FC2FE">
            <wp:extent cx="2211419" cy="3066910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153" cy="3070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C5D847" wp14:editId="3B006615">
            <wp:extent cx="2244871" cy="311330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871" cy="31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614FA" w14:textId="22D6D1A6" w:rsidR="004329AF" w:rsidRPr="004329AF" w:rsidRDefault="004329AF" w:rsidP="004329AF">
      <w:pPr>
        <w:rPr>
          <w:rFonts w:ascii="Times New Roman" w:hAnsi="Times New Roman" w:cs="Times New Roman"/>
          <w:lang w:eastAsia="ru-RU"/>
        </w:rPr>
      </w:pPr>
    </w:p>
    <w:p w14:paraId="2635952A" w14:textId="70A82726" w:rsidR="004329AF" w:rsidRPr="004329AF" w:rsidRDefault="004329AF" w:rsidP="004329AF">
      <w:pPr>
        <w:rPr>
          <w:rFonts w:ascii="Times New Roman" w:hAnsi="Times New Roman" w:cs="Times New Roman"/>
          <w:lang w:eastAsia="ru-RU"/>
        </w:rPr>
      </w:pPr>
    </w:p>
    <w:p w14:paraId="7DF2D429" w14:textId="67C236BB" w:rsidR="004329AF" w:rsidRDefault="004329AF" w:rsidP="004329AF">
      <w:pPr>
        <w:rPr>
          <w:noProof/>
        </w:rPr>
      </w:pPr>
    </w:p>
    <w:p w14:paraId="20BA9E4B" w14:textId="1971E414" w:rsidR="004329AF" w:rsidRDefault="004329AF" w:rsidP="004329AF">
      <w:pPr>
        <w:tabs>
          <w:tab w:val="left" w:pos="2655"/>
        </w:tabs>
        <w:rPr>
          <w:rFonts w:ascii="Times New Roman" w:hAnsi="Times New Roman" w:cs="Times New Roman"/>
          <w:lang w:eastAsia="ru-RU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A814354" wp14:editId="4B36AE4F">
            <wp:simplePos x="0" y="0"/>
            <wp:positionH relativeFrom="column">
              <wp:posOffset>1748790</wp:posOffset>
            </wp:positionH>
            <wp:positionV relativeFrom="paragraph">
              <wp:posOffset>0</wp:posOffset>
            </wp:positionV>
            <wp:extent cx="2032635" cy="2819400"/>
            <wp:effectExtent l="0" t="0" r="571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63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78B5DE26" wp14:editId="2B333776">
            <wp:simplePos x="0" y="0"/>
            <wp:positionH relativeFrom="margin">
              <wp:align>right</wp:align>
            </wp:positionH>
            <wp:positionV relativeFrom="paragraph">
              <wp:posOffset>125304</wp:posOffset>
            </wp:positionV>
            <wp:extent cx="2025166" cy="2808605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166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1E513AB5" wp14:editId="31B39AE8">
            <wp:simplePos x="0" y="0"/>
            <wp:positionH relativeFrom="column">
              <wp:posOffset>-480060</wp:posOffset>
            </wp:positionH>
            <wp:positionV relativeFrom="paragraph">
              <wp:posOffset>0</wp:posOffset>
            </wp:positionV>
            <wp:extent cx="2218055" cy="3076575"/>
            <wp:effectExtent l="0" t="0" r="0" b="952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05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lang w:eastAsia="ru-RU"/>
        </w:rPr>
        <w:tab/>
      </w:r>
    </w:p>
    <w:p w14:paraId="41478E76" w14:textId="7FEBC176" w:rsidR="004329AF" w:rsidRPr="004329AF" w:rsidRDefault="004329AF" w:rsidP="004329AF">
      <w:pPr>
        <w:tabs>
          <w:tab w:val="left" w:pos="2655"/>
        </w:tabs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>Газета 2016 выпуска</w:t>
      </w:r>
    </w:p>
    <w:p w14:paraId="30CED410" w14:textId="1D25ABDF" w:rsidR="004329AF" w:rsidRPr="004329AF" w:rsidRDefault="004329AF" w:rsidP="004329AF">
      <w:pPr>
        <w:tabs>
          <w:tab w:val="left" w:pos="5295"/>
        </w:tabs>
        <w:rPr>
          <w:lang w:eastAsia="ru-RU"/>
        </w:rPr>
      </w:pPr>
    </w:p>
    <w:sectPr w:rsidR="004329AF" w:rsidRPr="004329AF" w:rsidSect="001F4D57">
      <w:headerReference w:type="default" r:id="rId25"/>
      <w:footerReference w:type="default" r:id="rId26"/>
      <w:pgSz w:w="11906" w:h="16838"/>
      <w:pgMar w:top="851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8546DD" w14:textId="77777777" w:rsidR="00B61B30" w:rsidRDefault="00B61B30" w:rsidP="004508AA">
      <w:pPr>
        <w:spacing w:after="0" w:line="240" w:lineRule="auto"/>
      </w:pPr>
      <w:r>
        <w:separator/>
      </w:r>
    </w:p>
  </w:endnote>
  <w:endnote w:type="continuationSeparator" w:id="0">
    <w:p w14:paraId="4E455B85" w14:textId="77777777" w:rsidR="00B61B30" w:rsidRDefault="00B61B30" w:rsidP="004508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3408588"/>
      <w:docPartObj>
        <w:docPartGallery w:val="Page Numbers (Bottom of Page)"/>
        <w:docPartUnique/>
      </w:docPartObj>
    </w:sdtPr>
    <w:sdtContent>
      <w:p w14:paraId="42E2239B" w14:textId="68282FDA" w:rsidR="0098474B" w:rsidRDefault="0098474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69F6D85" w14:textId="77777777" w:rsidR="004508AA" w:rsidRDefault="004508A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1AB9C3" w14:textId="77777777" w:rsidR="00B61B30" w:rsidRDefault="00B61B30" w:rsidP="004508AA">
      <w:pPr>
        <w:spacing w:after="0" w:line="240" w:lineRule="auto"/>
      </w:pPr>
      <w:r>
        <w:separator/>
      </w:r>
    </w:p>
  </w:footnote>
  <w:footnote w:type="continuationSeparator" w:id="0">
    <w:p w14:paraId="03673585" w14:textId="77777777" w:rsidR="00B61B30" w:rsidRDefault="00B61B30" w:rsidP="004508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2F4F7E" w14:textId="609E5EC8" w:rsidR="004329AF" w:rsidRDefault="004329AF">
    <w:pPr>
      <w:pStyle w:val="a3"/>
    </w:pPr>
  </w:p>
  <w:p w14:paraId="36A6FAAB" w14:textId="77777777" w:rsidR="004329AF" w:rsidRDefault="004329AF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55116E"/>
    <w:multiLevelType w:val="hybridMultilevel"/>
    <w:tmpl w:val="2FA681D0"/>
    <w:lvl w:ilvl="0" w:tplc="86063EDA">
      <w:start w:val="1"/>
      <w:numFmt w:val="upperRoman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6E4630"/>
    <w:multiLevelType w:val="multilevel"/>
    <w:tmpl w:val="A2368D6A"/>
    <w:lvl w:ilvl="0">
      <w:start w:val="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04E7A0F"/>
    <w:multiLevelType w:val="multilevel"/>
    <w:tmpl w:val="ED1CEF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9F01A0F"/>
    <w:multiLevelType w:val="multilevel"/>
    <w:tmpl w:val="DA8CB8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267DD8"/>
    <w:multiLevelType w:val="multilevel"/>
    <w:tmpl w:val="30AE0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6C85878"/>
    <w:multiLevelType w:val="multilevel"/>
    <w:tmpl w:val="839A4B46"/>
    <w:lvl w:ilvl="0">
      <w:start w:val="3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E5F79CF"/>
    <w:multiLevelType w:val="multilevel"/>
    <w:tmpl w:val="A6EAF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60956E3"/>
    <w:multiLevelType w:val="multilevel"/>
    <w:tmpl w:val="EFDC5EC6"/>
    <w:lvl w:ilvl="0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4"/>
  </w:num>
  <w:num w:numId="3">
    <w:abstractNumId w:val="7"/>
  </w:num>
  <w:num w:numId="4">
    <w:abstractNumId w:val="5"/>
  </w:num>
  <w:num w:numId="5">
    <w:abstractNumId w:val="1"/>
  </w:num>
  <w:num w:numId="6">
    <w:abstractNumId w:val="6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41AF"/>
    <w:rsid w:val="000179E4"/>
    <w:rsid w:val="00021403"/>
    <w:rsid w:val="000A7694"/>
    <w:rsid w:val="000B0A76"/>
    <w:rsid w:val="000C2E91"/>
    <w:rsid w:val="000E7F34"/>
    <w:rsid w:val="001C412A"/>
    <w:rsid w:val="001F4D57"/>
    <w:rsid w:val="002A7C4A"/>
    <w:rsid w:val="002C150F"/>
    <w:rsid w:val="00387B1E"/>
    <w:rsid w:val="003B02A0"/>
    <w:rsid w:val="004078B1"/>
    <w:rsid w:val="004329AF"/>
    <w:rsid w:val="004508AA"/>
    <w:rsid w:val="00463E41"/>
    <w:rsid w:val="00490382"/>
    <w:rsid w:val="004A2D76"/>
    <w:rsid w:val="004F49B1"/>
    <w:rsid w:val="0051132D"/>
    <w:rsid w:val="00570B0B"/>
    <w:rsid w:val="005867DE"/>
    <w:rsid w:val="00595F29"/>
    <w:rsid w:val="00656B5B"/>
    <w:rsid w:val="0069725B"/>
    <w:rsid w:val="007015FE"/>
    <w:rsid w:val="00714254"/>
    <w:rsid w:val="00755E83"/>
    <w:rsid w:val="0085683C"/>
    <w:rsid w:val="008E7DBE"/>
    <w:rsid w:val="008F4A9A"/>
    <w:rsid w:val="00947EB1"/>
    <w:rsid w:val="0098474B"/>
    <w:rsid w:val="009A2858"/>
    <w:rsid w:val="009A64C7"/>
    <w:rsid w:val="00A73CAF"/>
    <w:rsid w:val="00A84A56"/>
    <w:rsid w:val="00AA41AF"/>
    <w:rsid w:val="00B244E9"/>
    <w:rsid w:val="00B61B30"/>
    <w:rsid w:val="00BE5CCC"/>
    <w:rsid w:val="00C34FFB"/>
    <w:rsid w:val="00C65185"/>
    <w:rsid w:val="00C81428"/>
    <w:rsid w:val="00C90B62"/>
    <w:rsid w:val="00CE2DB2"/>
    <w:rsid w:val="00D37B6D"/>
    <w:rsid w:val="00D502F9"/>
    <w:rsid w:val="00D64414"/>
    <w:rsid w:val="00E53F5E"/>
    <w:rsid w:val="00EA2E70"/>
    <w:rsid w:val="00F12E0F"/>
    <w:rsid w:val="00F41C33"/>
    <w:rsid w:val="00F468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73EB0F"/>
  <w15:chartTrackingRefBased/>
  <w15:docId w15:val="{F23442A1-24EF-4CCB-9E26-A77506616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">
    <w:name w:val="c1"/>
    <w:basedOn w:val="a"/>
    <w:rsid w:val="004078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078B1"/>
  </w:style>
  <w:style w:type="character" w:customStyle="1" w:styleId="c12">
    <w:name w:val="c12"/>
    <w:basedOn w:val="a0"/>
    <w:rsid w:val="004078B1"/>
  </w:style>
  <w:style w:type="character" w:customStyle="1" w:styleId="c10">
    <w:name w:val="c10"/>
    <w:basedOn w:val="a0"/>
    <w:rsid w:val="004078B1"/>
  </w:style>
  <w:style w:type="paragraph" w:styleId="a3">
    <w:name w:val="header"/>
    <w:basedOn w:val="a"/>
    <w:link w:val="a4"/>
    <w:uiPriority w:val="99"/>
    <w:unhideWhenUsed/>
    <w:rsid w:val="00450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508AA"/>
  </w:style>
  <w:style w:type="paragraph" w:styleId="a5">
    <w:name w:val="footer"/>
    <w:basedOn w:val="a"/>
    <w:link w:val="a6"/>
    <w:uiPriority w:val="99"/>
    <w:unhideWhenUsed/>
    <w:rsid w:val="00450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508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987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5</Pages>
  <Words>1080</Words>
  <Characters>6158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Петровна</dc:creator>
  <cp:keywords/>
  <dc:description/>
  <cp:lastModifiedBy>User</cp:lastModifiedBy>
  <cp:revision>15</cp:revision>
  <dcterms:created xsi:type="dcterms:W3CDTF">2021-03-29T07:20:00Z</dcterms:created>
  <dcterms:modified xsi:type="dcterms:W3CDTF">2021-10-13T05:18:00Z</dcterms:modified>
</cp:coreProperties>
</file>